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9" w:rsidRPr="00630C9C" w:rsidRDefault="00820E69" w:rsidP="00820E69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30C9C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приняла участие в заседании </w:t>
      </w:r>
      <w:r w:rsidR="00DE6905" w:rsidRPr="00630C9C">
        <w:rPr>
          <w:rFonts w:ascii="Times New Roman" w:hAnsi="Times New Roman" w:cs="Times New Roman"/>
          <w:sz w:val="28"/>
          <w:szCs w:val="28"/>
        </w:rPr>
        <w:t>межведомственной рабочей группе</w:t>
      </w:r>
    </w:p>
    <w:p w:rsidR="00820E69" w:rsidRDefault="00820E69" w:rsidP="0079345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33A0" w:rsidRPr="00760407" w:rsidRDefault="00CC33A0" w:rsidP="0079345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407">
        <w:rPr>
          <w:rFonts w:ascii="Times New Roman" w:hAnsi="Times New Roman" w:cs="Times New Roman"/>
          <w:sz w:val="28"/>
          <w:szCs w:val="28"/>
        </w:rPr>
        <w:t>8 декабря 2017 года Кадастровая палата по Республике приняла участие в заседании межведомственной рабочей группы</w:t>
      </w:r>
      <w:r w:rsidR="00D6380C" w:rsidRPr="00760407">
        <w:rPr>
          <w:rFonts w:ascii="Times New Roman" w:hAnsi="Times New Roman" w:cs="Times New Roman"/>
          <w:sz w:val="28"/>
          <w:szCs w:val="28"/>
        </w:rPr>
        <w:t>,</w:t>
      </w:r>
      <w:r w:rsidRPr="00760407">
        <w:rPr>
          <w:rFonts w:ascii="Times New Roman" w:hAnsi="Times New Roman" w:cs="Times New Roman"/>
          <w:sz w:val="28"/>
          <w:szCs w:val="28"/>
        </w:rPr>
        <w:t xml:space="preserve"> </w:t>
      </w:r>
      <w:r w:rsidR="00D6380C" w:rsidRPr="00760407">
        <w:rPr>
          <w:rFonts w:ascii="Times New Roman" w:hAnsi="Times New Roman" w:cs="Times New Roman"/>
          <w:sz w:val="28"/>
          <w:szCs w:val="28"/>
        </w:rPr>
        <w:t>созданной совместным приказом Управления Росреестра по Республике Адыгея и Управл</w:t>
      </w:r>
      <w:r w:rsidR="00DE6905">
        <w:rPr>
          <w:rFonts w:ascii="Times New Roman" w:hAnsi="Times New Roman" w:cs="Times New Roman"/>
          <w:sz w:val="28"/>
          <w:szCs w:val="28"/>
        </w:rPr>
        <w:t>ением лесами Республики Адыгея.</w:t>
      </w:r>
    </w:p>
    <w:p w:rsidR="00CC33A0" w:rsidRDefault="00D6380C" w:rsidP="0079345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407">
        <w:rPr>
          <w:rFonts w:ascii="Times New Roman" w:hAnsi="Times New Roman" w:cs="Times New Roman"/>
          <w:sz w:val="28"/>
          <w:szCs w:val="28"/>
        </w:rPr>
        <w:t xml:space="preserve">Межведомственная рабочая группа создана </w:t>
      </w:r>
      <w:r w:rsidR="00676F1A" w:rsidRPr="00760407">
        <w:rPr>
          <w:rFonts w:ascii="Times New Roman" w:hAnsi="Times New Roman" w:cs="Times New Roman"/>
          <w:sz w:val="28"/>
          <w:szCs w:val="28"/>
        </w:rPr>
        <w:t xml:space="preserve">в соответствии с приказом № </w:t>
      </w:r>
      <w:proofErr w:type="gramStart"/>
      <w:r w:rsidR="00676F1A" w:rsidRPr="007604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6F1A" w:rsidRPr="00760407">
        <w:rPr>
          <w:rFonts w:ascii="Times New Roman" w:hAnsi="Times New Roman" w:cs="Times New Roman"/>
          <w:sz w:val="28"/>
          <w:szCs w:val="28"/>
        </w:rPr>
        <w:t>/209/287 «О создании межведомственной рабочей группы в целях решения вопросов, связанных с приведением в соответствие сведений Единого государственного реестра недвижимости и государственного лесного реестра».  Работа межведомственной рабочей группы</w:t>
      </w:r>
      <w:r w:rsidR="00760407" w:rsidRPr="00760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на устранение противоречий государственных реестров – Единого государственного реестра недвижимости и государственного лесного реестра.</w:t>
      </w:r>
    </w:p>
    <w:p w:rsidR="00793453" w:rsidRDefault="00793453" w:rsidP="0079345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E69">
        <w:rPr>
          <w:rFonts w:ascii="Times New Roman" w:hAnsi="Times New Roman" w:cs="Times New Roman"/>
          <w:sz w:val="28"/>
          <w:szCs w:val="28"/>
          <w:shd w:val="clear" w:color="auto" w:fill="FFFFFF"/>
        </w:rPr>
        <w:t>Еще в начале го</w:t>
      </w:r>
      <w:r w:rsidR="00820E69" w:rsidRPr="00820E69">
        <w:rPr>
          <w:rFonts w:ascii="Times New Roman" w:hAnsi="Times New Roman" w:cs="Times New Roman"/>
          <w:sz w:val="28"/>
          <w:szCs w:val="28"/>
          <w:shd w:val="clear" w:color="auto" w:fill="FFFFFF"/>
        </w:rPr>
        <w:t>да Совет Федераций принял федеральный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(«лесная амнистия»). Положения данного закона преследуют целью защиту прав граждан на объекты недвижимости, но в то же время не исключают 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</w:t>
      </w:r>
    </w:p>
    <w:p w:rsidR="00820E69" w:rsidRPr="00820E69" w:rsidRDefault="00820E69" w:rsidP="0079345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0E69" w:rsidRPr="00820E69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4C"/>
    <w:rsid w:val="001F2181"/>
    <w:rsid w:val="00273DA5"/>
    <w:rsid w:val="005A631B"/>
    <w:rsid w:val="00630C9C"/>
    <w:rsid w:val="00676F1A"/>
    <w:rsid w:val="00713B39"/>
    <w:rsid w:val="00760407"/>
    <w:rsid w:val="00793453"/>
    <w:rsid w:val="007C55F1"/>
    <w:rsid w:val="00820E69"/>
    <w:rsid w:val="009B4DD5"/>
    <w:rsid w:val="00AA3D9E"/>
    <w:rsid w:val="00C170B0"/>
    <w:rsid w:val="00CC33A0"/>
    <w:rsid w:val="00D6380C"/>
    <w:rsid w:val="00DE6905"/>
    <w:rsid w:val="00E87C00"/>
    <w:rsid w:val="00F6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aivanova</cp:lastModifiedBy>
  <cp:revision>6</cp:revision>
  <dcterms:created xsi:type="dcterms:W3CDTF">2017-10-11T06:49:00Z</dcterms:created>
  <dcterms:modified xsi:type="dcterms:W3CDTF">2017-12-12T12:44:00Z</dcterms:modified>
</cp:coreProperties>
</file>